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3757D2" w:rsidP="003757D2">
      <w:pPr>
        <w:pStyle w:val="ListParagraph"/>
        <w:numPr>
          <w:ilvl w:val="0"/>
          <w:numId w:val="1"/>
        </w:numPr>
      </w:pPr>
      <w:r>
        <w:t>Bisect a line AB of 10cm</w:t>
      </w:r>
    </w:p>
    <w:p w:rsidR="003757D2" w:rsidRDefault="003757D2" w:rsidP="003757D2">
      <w:pPr>
        <w:pStyle w:val="ListParagraph"/>
        <w:numPr>
          <w:ilvl w:val="0"/>
          <w:numId w:val="1"/>
        </w:numPr>
      </w:pPr>
      <w:r>
        <w:t>Draw a Square of side 5cm</w:t>
      </w:r>
    </w:p>
    <w:p w:rsidR="003757D2" w:rsidRDefault="003757D2" w:rsidP="003757D2">
      <w:pPr>
        <w:pStyle w:val="ListParagraph"/>
        <w:numPr>
          <w:ilvl w:val="0"/>
          <w:numId w:val="1"/>
        </w:numPr>
      </w:pPr>
      <w:r>
        <w:t>Draw a parallel line to line AB of 1ocm</w:t>
      </w:r>
      <w:bookmarkStart w:id="0" w:name="_GoBack"/>
      <w:bookmarkEnd w:id="0"/>
    </w:p>
    <w:sectPr w:rsidR="00375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B6643"/>
    <w:multiLevelType w:val="hybridMultilevel"/>
    <w:tmpl w:val="67D23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D2"/>
    <w:rsid w:val="003757D2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399E3-FCD3-4C74-B2D6-C27E437A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2022-06-10T09:16:00Z</dcterms:created>
  <dcterms:modified xsi:type="dcterms:W3CDTF">2022-06-10T09:20:00Z</dcterms:modified>
</cp:coreProperties>
</file>